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5AED" w14:textId="77777777" w:rsidR="0043189E" w:rsidRDefault="0043189E" w:rsidP="005F0C1D">
      <w:pPr>
        <w:spacing w:after="0" w:line="240" w:lineRule="auto"/>
        <w:ind w:firstLine="0"/>
        <w:jc w:val="left"/>
        <w:rPr>
          <w:rtl/>
        </w:rPr>
      </w:pPr>
    </w:p>
    <w:p w14:paraId="5B4A22BE" w14:textId="77777777" w:rsidR="0043189E" w:rsidRDefault="0043189E" w:rsidP="002B3716">
      <w:pPr>
        <w:bidi w:val="0"/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14:paraId="4623BB8C" w14:textId="77777777"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14:paraId="63DED29B" w14:textId="77777777" w:rsidR="0043189E" w:rsidRPr="008D5127" w:rsidRDefault="0043189E" w:rsidP="0043189E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14:paraId="764281F6" w14:textId="77777777"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در استان </w:t>
      </w:r>
      <w:r>
        <w:rPr>
          <w:rFonts w:hint="cs"/>
          <w:b/>
          <w:bCs/>
          <w:sz w:val="32"/>
          <w:szCs w:val="32"/>
          <w:rtl/>
        </w:rPr>
        <w:t xml:space="preserve">های </w:t>
      </w:r>
      <w:r w:rsidRPr="0043189E">
        <w:rPr>
          <w:rFonts w:hint="cs"/>
          <w:b/>
          <w:bCs/>
          <w:sz w:val="32"/>
          <w:szCs w:val="32"/>
          <w:rtl/>
        </w:rPr>
        <w:t>خراسان رضوی، خراسان شمالی، خراسان جنوبی، گلستان، گیلان، مازندران، سیستان و بلوچستان، اردبیل، سمنان</w:t>
      </w:r>
    </w:p>
    <w:p w14:paraId="7080ABA8" w14:textId="77777777" w:rsidR="0043189E" w:rsidRPr="00160BB0" w:rsidRDefault="0043189E" w:rsidP="0043189E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>الف) رسته فعالیت های مورد تایید</w:t>
      </w:r>
    </w:p>
    <w:tbl>
      <w:tblPr>
        <w:bidiVisual/>
        <w:tblW w:w="13814" w:type="dxa"/>
        <w:jc w:val="center"/>
        <w:tblLook w:val="04A0" w:firstRow="1" w:lastRow="0" w:firstColumn="1" w:lastColumn="0" w:noHBand="0" w:noVBand="1"/>
      </w:tblPr>
      <w:tblGrid>
        <w:gridCol w:w="960"/>
        <w:gridCol w:w="6495"/>
        <w:gridCol w:w="819"/>
        <w:gridCol w:w="5540"/>
      </w:tblGrid>
      <w:tr w:rsidR="0043189E" w:rsidRPr="002D0D44" w14:paraId="2A9633FE" w14:textId="77777777" w:rsidTr="00323222">
        <w:trPr>
          <w:trHeight w:val="37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463E73" w14:textId="77777777" w:rsidR="0043189E" w:rsidRPr="002D0D44" w:rsidRDefault="0043189E" w:rsidP="003F6D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D68358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7977F9" w14:textId="77777777" w:rsidR="0043189E" w:rsidRPr="002D0D44" w:rsidRDefault="0043189E" w:rsidP="003F6D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FC5D5A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43189E" w:rsidRPr="002D0D44" w14:paraId="76AB1C4B" w14:textId="77777777" w:rsidTr="00323222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922" w14:textId="77777777" w:rsidR="0043189E" w:rsidRPr="002D0D44" w:rsidRDefault="0043189E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c41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6097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8A1" w14:textId="77777777" w:rsidR="0043189E" w:rsidRPr="002D0D44" w:rsidRDefault="0043189E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c4100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847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</w:tr>
      <w:tr w:rsidR="00323222" w:rsidRPr="002D0D44" w14:paraId="50DD8FDA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56C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72C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002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44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مسافر</w:t>
            </w:r>
          </w:p>
        </w:tc>
      </w:tr>
      <w:tr w:rsidR="00323222" w:rsidRPr="002D0D44" w14:paraId="2080634E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774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043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4E0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9D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بار</w:t>
            </w:r>
          </w:p>
        </w:tc>
      </w:tr>
      <w:tr w:rsidR="00323222" w:rsidRPr="002D0D44" w14:paraId="2640B945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5E0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49A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39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A4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مسافر</w:t>
            </w:r>
          </w:p>
        </w:tc>
      </w:tr>
      <w:tr w:rsidR="00323222" w:rsidRPr="002D0D44" w14:paraId="25D7319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4C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49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F1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AB3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بار</w:t>
            </w:r>
          </w:p>
        </w:tc>
      </w:tr>
      <w:tr w:rsidR="00323222" w:rsidRPr="002D0D44" w14:paraId="01FECDF6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D336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c51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988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20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0BB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مسافر</w:t>
            </w:r>
          </w:p>
        </w:tc>
      </w:tr>
      <w:tr w:rsidR="00323222" w:rsidRPr="002D0D44" w14:paraId="5773C022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1A7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86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A33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248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بار</w:t>
            </w:r>
          </w:p>
        </w:tc>
      </w:tr>
      <w:tr w:rsidR="00323222" w:rsidRPr="002D0D44" w14:paraId="4F477442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93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c53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075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 پست وپيک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41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1B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پست</w:t>
            </w:r>
          </w:p>
        </w:tc>
      </w:tr>
      <w:tr w:rsidR="00323222" w:rsidRPr="002D0D44" w14:paraId="77C16A7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E39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DD7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45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88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پيک</w:t>
            </w:r>
          </w:p>
        </w:tc>
      </w:tr>
      <w:tr w:rsidR="00323222" w:rsidRPr="002D0D44" w14:paraId="27DCA660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C1A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B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هتل و سایر اقامتگاه‌ها(تامین جا)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ED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22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جا براي اقامت كوتاه مدت</w:t>
            </w:r>
          </w:p>
        </w:tc>
      </w:tr>
      <w:tr w:rsidR="00323222" w:rsidRPr="002D0D44" w14:paraId="649FF04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76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7D1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BF0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9A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اردوگاه‌هاي توريستي، پارك‌هاي وسايل نقليه‌ي تفريحي و پارك هاي تريلرها</w:t>
            </w:r>
          </w:p>
        </w:tc>
      </w:tr>
      <w:tr w:rsidR="00323222" w:rsidRPr="002D0D44" w14:paraId="5C41841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AB7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B5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0A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EB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تأمين جا</w:t>
            </w:r>
          </w:p>
        </w:tc>
      </w:tr>
      <w:tr w:rsidR="00323222" w:rsidRPr="002D0D44" w14:paraId="287895B8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230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BF5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 ، ويديويي و برنامه هاي تلويزيوني، ضبط صدا و انتشار موسيقي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697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EC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سينمايي، ويديويي و برنامه هاي تلويزيوني</w:t>
            </w:r>
          </w:p>
        </w:tc>
      </w:tr>
      <w:tr w:rsidR="00323222" w:rsidRPr="002D0D44" w14:paraId="3E8273D5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F5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3CF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FD2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17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پس از توليد فيلم سينمايي، ويديويي و برنامه هاي تلويزيوني</w:t>
            </w:r>
          </w:p>
        </w:tc>
      </w:tr>
      <w:tr w:rsidR="00323222" w:rsidRPr="002D0D44" w14:paraId="607A0B5E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CD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10F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BF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c5913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A5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توزيع فيلم سينمايي، ويديويي و برنامه هاي تلويزيوني</w:t>
            </w:r>
          </w:p>
        </w:tc>
      </w:tr>
      <w:tr w:rsidR="00323222" w:rsidRPr="002D0D44" w14:paraId="41046FD3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FC1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AF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D63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c5914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20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فعاليت‌نمايش فيلم سينمايي</w:t>
            </w:r>
          </w:p>
        </w:tc>
      </w:tr>
      <w:tr w:rsidR="00323222" w:rsidRPr="002D0D44" w14:paraId="01230569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DD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9F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0B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02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ضبط صدا و انتشار موسيقي</w:t>
            </w:r>
          </w:p>
        </w:tc>
      </w:tr>
      <w:tr w:rsidR="00323222" w:rsidRPr="002D0D44" w14:paraId="264A6BF3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4FA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c62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B7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برنامه‌نويسي، مشاوره و فعاليت‌هاي مربوط به رايانه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DC3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BA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برنامه‌نويسي رايانه</w:t>
            </w:r>
          </w:p>
        </w:tc>
      </w:tr>
      <w:tr w:rsidR="00323222" w:rsidRPr="002D0D44" w14:paraId="686A2F1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036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E4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4DA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56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مشاوره مربوط به رايانه و مديريت تسهيلات رايانه‌اي</w:t>
            </w:r>
          </w:p>
        </w:tc>
      </w:tr>
      <w:tr w:rsidR="00323222" w:rsidRPr="002D0D44" w14:paraId="07506D3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25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4D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66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5C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فعاليت‌هاي خدماتي فناوري اطلاعات و رايانه </w:t>
            </w:r>
          </w:p>
        </w:tc>
      </w:tr>
      <w:tr w:rsidR="00323222" w:rsidRPr="002D0D44" w14:paraId="406635CC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1A8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237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مركزي،  فعاليت‌هاي مشاوره‌اي مربوط به مديريت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F7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DC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</w:t>
            </w:r>
          </w:p>
        </w:tc>
      </w:tr>
      <w:tr w:rsidR="00323222" w:rsidRPr="002D0D44" w14:paraId="5445ECA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A48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C66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6AE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DB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مشاوره‌اي مربوط به مديريت </w:t>
            </w:r>
          </w:p>
        </w:tc>
      </w:tr>
      <w:tr w:rsidR="00323222" w:rsidRPr="002D0D44" w14:paraId="20415A3D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A57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9AE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خدمات آژانس‌هاي مسافرتي، گردانندگان تور، رزرو كردن و فعاليت‌هاي مربوط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A5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4AC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آژانس‌هاي مسافرتي</w:t>
            </w:r>
          </w:p>
        </w:tc>
      </w:tr>
      <w:tr w:rsidR="00323222" w:rsidRPr="002D0D44" w14:paraId="3EBC6FA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9FB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FDB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FA9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F9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گردانندگان تور</w:t>
            </w:r>
          </w:p>
        </w:tc>
      </w:tr>
      <w:tr w:rsidR="00323222" w:rsidRPr="002D0D44" w14:paraId="3BD8A04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E7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67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CE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4AB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رزرو كردن و ساير خدمات مربوط</w:t>
            </w:r>
          </w:p>
        </w:tc>
      </w:tr>
      <w:tr w:rsidR="00323222" w:rsidRPr="002D0D44" w14:paraId="650D1F02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8E5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95D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4F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D0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پيش‌دبستاني و ابتدايي </w:t>
            </w:r>
          </w:p>
        </w:tc>
      </w:tr>
      <w:tr w:rsidR="00323222" w:rsidRPr="002D0D44" w14:paraId="758FA07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DE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9D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A6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F3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عمومي </w:t>
            </w:r>
          </w:p>
        </w:tc>
      </w:tr>
      <w:tr w:rsidR="00323222" w:rsidRPr="002D0D44" w14:paraId="7F064C0C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4D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B05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2D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0E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فني و حرفه‌اي </w:t>
            </w:r>
          </w:p>
        </w:tc>
      </w:tr>
      <w:tr w:rsidR="00323222" w:rsidRPr="002D0D44" w14:paraId="10FC2D47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64A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4C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37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c8530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5C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عالي </w:t>
            </w:r>
          </w:p>
        </w:tc>
      </w:tr>
      <w:tr w:rsidR="00323222" w:rsidRPr="002D0D44" w14:paraId="776E5711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C28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793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15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66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ورزش و تفريح</w:t>
            </w:r>
          </w:p>
        </w:tc>
      </w:tr>
      <w:tr w:rsidR="00323222" w:rsidRPr="002D0D44" w14:paraId="669ECED8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E5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12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D6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8EA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فرهنگي</w:t>
            </w:r>
          </w:p>
        </w:tc>
      </w:tr>
      <w:tr w:rsidR="00323222" w:rsidRPr="002D0D44" w14:paraId="3A69460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26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400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7B3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CE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آموزش‌هاي طبقه‌بندي نشده در جاي ديگر</w:t>
            </w:r>
          </w:p>
        </w:tc>
      </w:tr>
      <w:tr w:rsidR="00323222" w:rsidRPr="002D0D44" w14:paraId="396DEDA3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311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84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9B7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c8550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66F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آموزش</w:t>
            </w:r>
          </w:p>
        </w:tc>
      </w:tr>
      <w:tr w:rsidR="00323222" w:rsidRPr="002D0D44" w14:paraId="48C537FB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82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c88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3CC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A0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1C5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 براي افراد سالمند و ناتوان</w:t>
            </w:r>
          </w:p>
        </w:tc>
      </w:tr>
      <w:tr w:rsidR="00323222" w:rsidRPr="002D0D44" w14:paraId="4663CED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3D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DA4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44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F65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سايرفعاليت‌هاي مددكاري اجتماعي بدون تامين محل اقامت</w:t>
            </w:r>
          </w:p>
        </w:tc>
      </w:tr>
    </w:tbl>
    <w:p w14:paraId="7E03873D" w14:textId="77777777" w:rsidR="0043189E" w:rsidRDefault="0043189E" w:rsidP="0043189E">
      <w:pPr>
        <w:rPr>
          <w:rtl/>
        </w:rPr>
      </w:pPr>
    </w:p>
    <w:sectPr w:rsidR="0043189E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3173" w14:textId="77777777" w:rsidR="00732790" w:rsidRDefault="00732790" w:rsidP="00C87DC7">
      <w:pPr>
        <w:spacing w:after="0" w:line="240" w:lineRule="auto"/>
      </w:pPr>
      <w:r>
        <w:separator/>
      </w:r>
    </w:p>
  </w:endnote>
  <w:endnote w:type="continuationSeparator" w:id="0">
    <w:p w14:paraId="683BCE01" w14:textId="77777777" w:rsidR="00732790" w:rsidRDefault="00732790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81E4" w14:textId="77777777" w:rsidR="00732790" w:rsidRDefault="00732790" w:rsidP="00C87DC7">
      <w:pPr>
        <w:spacing w:after="0" w:line="240" w:lineRule="auto"/>
      </w:pPr>
      <w:r>
        <w:separator/>
      </w:r>
    </w:p>
  </w:footnote>
  <w:footnote w:type="continuationSeparator" w:id="0">
    <w:p w14:paraId="4316F6DE" w14:textId="77777777" w:rsidR="00732790" w:rsidRDefault="00732790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072169">
    <w:abstractNumId w:val="1"/>
  </w:num>
  <w:num w:numId="2" w16cid:durableId="1266579043">
    <w:abstractNumId w:val="4"/>
  </w:num>
  <w:num w:numId="3" w16cid:durableId="1867523697">
    <w:abstractNumId w:val="0"/>
  </w:num>
  <w:num w:numId="4" w16cid:durableId="1063991819">
    <w:abstractNumId w:val="2"/>
  </w:num>
  <w:num w:numId="5" w16cid:durableId="67989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44"/>
    <w:rsid w:val="000234F9"/>
    <w:rsid w:val="00037FB6"/>
    <w:rsid w:val="00160BB0"/>
    <w:rsid w:val="0016549B"/>
    <w:rsid w:val="002B3716"/>
    <w:rsid w:val="002C1345"/>
    <w:rsid w:val="002D0D44"/>
    <w:rsid w:val="00323222"/>
    <w:rsid w:val="003A2623"/>
    <w:rsid w:val="003F016B"/>
    <w:rsid w:val="003F6D88"/>
    <w:rsid w:val="00400500"/>
    <w:rsid w:val="0043189E"/>
    <w:rsid w:val="0044699E"/>
    <w:rsid w:val="004519E7"/>
    <w:rsid w:val="005E25C2"/>
    <w:rsid w:val="005F0C1D"/>
    <w:rsid w:val="00620BD9"/>
    <w:rsid w:val="006238DF"/>
    <w:rsid w:val="006262C1"/>
    <w:rsid w:val="0064768C"/>
    <w:rsid w:val="006D5750"/>
    <w:rsid w:val="00732790"/>
    <w:rsid w:val="00767CC3"/>
    <w:rsid w:val="007D5C4C"/>
    <w:rsid w:val="00803E7A"/>
    <w:rsid w:val="008D5127"/>
    <w:rsid w:val="00905E4B"/>
    <w:rsid w:val="009F6406"/>
    <w:rsid w:val="00A90401"/>
    <w:rsid w:val="00BB660D"/>
    <w:rsid w:val="00C87DC7"/>
    <w:rsid w:val="00CB7ADE"/>
    <w:rsid w:val="00D97B41"/>
    <w:rsid w:val="00DB5E98"/>
    <w:rsid w:val="00EE5E6A"/>
    <w:rsid w:val="00EF19AE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2441"/>
  <w15:docId w15:val="{7AD1E42D-EDD5-4BA4-AA09-C2EA2DF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8B19-11DC-46CF-BBA1-6BA35AE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public relation</cp:lastModifiedBy>
  <cp:revision>2</cp:revision>
  <dcterms:created xsi:type="dcterms:W3CDTF">2026-05-09T06:53:00Z</dcterms:created>
  <dcterms:modified xsi:type="dcterms:W3CDTF">2026-05-09T06:53:00Z</dcterms:modified>
</cp:coreProperties>
</file>