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C700" w14:textId="77777777" w:rsidR="006D7221" w:rsidRDefault="00DA405F" w:rsidP="006D7221">
      <w:pPr>
        <w:bidi/>
        <w:spacing w:before="240" w:after="100" w:afterAutospacing="1" w:line="360" w:lineRule="auto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  <w:bookmarkStart w:id="0" w:name="_Hlk126572782"/>
      <w:r w:rsidRPr="00DA405F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بسمه </w:t>
      </w:r>
      <w:r w:rsidR="006D722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تعالی</w:t>
      </w:r>
    </w:p>
    <w:p w14:paraId="777406D7" w14:textId="453C4658" w:rsidR="000F4337" w:rsidRPr="00DA405F" w:rsidRDefault="000F4337" w:rsidP="006D7221">
      <w:pPr>
        <w:bidi/>
        <w:spacing w:before="240" w:after="100" w:afterAutospacing="1" w:line="360" w:lineRule="auto"/>
        <w:jc w:val="center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lang w:bidi="fa-IR"/>
        </w:rPr>
      </w:pPr>
      <w:r w:rsidRPr="00DA405F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اطلاعات پایه</w:t>
      </w:r>
      <w:r w:rsidR="00CF50E1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اقتصادی</w:t>
      </w:r>
      <w:r w:rsidRPr="00DA405F">
        <w:rPr>
          <w:rFonts w:ascii="Times New Roman" w:eastAsia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یونان</w:t>
      </w:r>
    </w:p>
    <w:tbl>
      <w:tblPr>
        <w:bidiVisual/>
        <w:tblW w:w="1112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1472"/>
        <w:gridCol w:w="5230"/>
      </w:tblGrid>
      <w:tr w:rsidR="000F4337" w:rsidRPr="00463D6B" w14:paraId="05CB52D3" w14:textId="77777777" w:rsidTr="00DA405F"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3818" w14:textId="125B9CBA" w:rsidR="000F4337" w:rsidRPr="00463D6B" w:rsidRDefault="000F4337" w:rsidP="00463D6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3D6B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GDP</w:t>
            </w:r>
            <w:r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3E7E43" w:rsidRPr="00463D6B">
              <w:rPr>
                <w:rFonts w:cs="B Nazanin" w:hint="cs"/>
                <w:b/>
                <w:bCs/>
                <w:sz w:val="24"/>
                <w:szCs w:val="24"/>
                <w:rtl/>
              </w:rPr>
              <w:t>تولید ناخالص داخلی (</w:t>
            </w:r>
            <w:r w:rsidR="003E7E43" w:rsidRPr="00463D6B">
              <w:rPr>
                <w:rFonts w:cs="B Nazanin"/>
                <w:b/>
                <w:bCs/>
                <w:sz w:val="24"/>
                <w:szCs w:val="24"/>
              </w:rPr>
              <w:t>GDP</w:t>
            </w:r>
            <w:r w:rsidR="003E7E43" w:rsidRPr="00463D6B">
              <w:rPr>
                <w:rFonts w:cs="B Nazanin" w:hint="cs"/>
                <w:b/>
                <w:bCs/>
                <w:sz w:val="24"/>
                <w:szCs w:val="24"/>
                <w:rtl/>
              </w:rPr>
              <w:t>) یونان در سال 2024 به میزان 252.732 میلیارد دلار رسید. همچنین درآمد سرانه یونان نیز 24,342 دلار به ارزش اسمی و 42,066 دلار بر اساس قدرت خرید تعیین گردیده است.</w:t>
            </w:r>
            <w:r w:rsidR="003E7E43" w:rsidRPr="00463D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C098" w14:textId="0903BBC1" w:rsidR="000F4337" w:rsidRPr="00463D6B" w:rsidRDefault="006D7221" w:rsidP="000F433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تولیدات</w:t>
            </w:r>
            <w: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0F4337"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مهم: </w:t>
            </w:r>
            <w:r w:rsidR="000F4337" w:rsidRPr="005045B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مواد غذایی</w:t>
            </w:r>
            <w:r w:rsidR="00484E1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 زیتون </w:t>
            </w:r>
            <w:r w:rsidR="00484E15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484E1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پنیر)</w:t>
            </w:r>
            <w:r w:rsidR="000F4337" w:rsidRPr="005045B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نساجی، شیمیایی، </w:t>
            </w:r>
            <w:r w:rsidR="00484E1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دارو، </w:t>
            </w:r>
            <w:r w:rsidR="000F4337" w:rsidRPr="005045B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فلزات</w:t>
            </w:r>
            <w:r w:rsidR="009E604D" w:rsidRPr="005045B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84E1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 آلومینیوم) </w:t>
            </w:r>
            <w:r w:rsidR="009E604D" w:rsidRPr="005045B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0F4337" w:rsidRPr="005045B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معدن</w:t>
            </w:r>
            <w:r w:rsidR="00484E1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0F4337" w:rsidRPr="00463D6B" w14:paraId="661A3D6C" w14:textId="77777777" w:rsidTr="00DA405F">
        <w:trPr>
          <w:trHeight w:val="253"/>
        </w:trPr>
        <w:tc>
          <w:tcPr>
            <w:tcW w:w="1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725E" w14:textId="77777777" w:rsidR="006473EC" w:rsidRDefault="000F4337" w:rsidP="000F433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  <w:r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سهم بخش ها در توليد ناخالص داخلي:</w:t>
            </w:r>
            <w:r w:rsidRPr="00463D6B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643526B1" w14:textId="61663379" w:rsidR="000F4337" w:rsidRPr="00463D6B" w:rsidRDefault="000F4337" w:rsidP="006473E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473E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خدمات 80%، صنعت 16%، کشاورزی 4%</w:t>
            </w:r>
          </w:p>
        </w:tc>
      </w:tr>
      <w:tr w:rsidR="000F4337" w:rsidRPr="00463D6B" w14:paraId="21382BAB" w14:textId="77777777" w:rsidTr="00DA405F">
        <w:trPr>
          <w:trHeight w:val="25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40F83E" w14:textId="103F2547" w:rsidR="006D7221" w:rsidRDefault="006D7221" w:rsidP="0076755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D7221">
              <w:rPr>
                <w:rFonts w:cs="B Nazanin"/>
                <w:b/>
                <w:bCs/>
                <w:sz w:val="28"/>
                <w:szCs w:val="28"/>
                <w:rtl/>
              </w:rPr>
              <w:t>نرخ ب</w:t>
            </w:r>
            <w:r w:rsidRPr="006D722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D7221">
              <w:rPr>
                <w:rFonts w:cs="B Nazanin" w:hint="eastAsia"/>
                <w:b/>
                <w:bCs/>
                <w:sz w:val="28"/>
                <w:szCs w:val="28"/>
                <w:rtl/>
              </w:rPr>
              <w:t>کار</w:t>
            </w:r>
            <w:r w:rsidRPr="006D7221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D7221">
              <w:rPr>
                <w:rFonts w:cs="B Nazanin"/>
                <w:b/>
                <w:bCs/>
                <w:sz w:val="24"/>
                <w:szCs w:val="24"/>
                <w:rtl/>
              </w:rPr>
              <w:t>: نرخ ب</w:t>
            </w:r>
            <w:r w:rsidRPr="006D722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D7221">
              <w:rPr>
                <w:rFonts w:cs="B Nazanin" w:hint="eastAsia"/>
                <w:b/>
                <w:bCs/>
                <w:sz w:val="24"/>
                <w:szCs w:val="24"/>
                <w:rtl/>
              </w:rPr>
              <w:t>کار</w:t>
            </w:r>
            <w:r w:rsidRPr="006D722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D72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 </w:t>
            </w:r>
            <w:r w:rsidRPr="006D722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D7221">
              <w:rPr>
                <w:rFonts w:cs="B Nazanin" w:hint="eastAsia"/>
                <w:b/>
                <w:bCs/>
                <w:sz w:val="24"/>
                <w:szCs w:val="24"/>
                <w:rtl/>
              </w:rPr>
              <w:t>ونان</w:t>
            </w:r>
            <w:r w:rsidRPr="006D72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 سال 2024 به م</w:t>
            </w:r>
            <w:r w:rsidRPr="006D722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D7221">
              <w:rPr>
                <w:rFonts w:cs="B Nazanin" w:hint="eastAsia"/>
                <w:b/>
                <w:bCs/>
                <w:sz w:val="24"/>
                <w:szCs w:val="24"/>
                <w:rtl/>
              </w:rPr>
              <w:t>زان</w:t>
            </w:r>
            <w:r w:rsidRPr="006D7221">
              <w:rPr>
                <w:rFonts w:cs="B Nazanin"/>
                <w:b/>
                <w:bCs/>
                <w:sz w:val="24"/>
                <w:szCs w:val="24"/>
                <w:rtl/>
              </w:rPr>
              <w:t>8/9 درصد رس</w:t>
            </w:r>
            <w:r w:rsidRPr="006D722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D7221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6D72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که ا</w:t>
            </w:r>
            <w:r w:rsidRPr="006D722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D7221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D72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رقم پائ</w:t>
            </w:r>
            <w:r w:rsidRPr="006D722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D7221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D72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تر</w:t>
            </w:r>
            <w:r w:rsidRPr="006D722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D7221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D72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</w:t>
            </w:r>
            <w:r w:rsidRPr="006D722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D7221">
              <w:rPr>
                <w:rFonts w:cs="B Nazanin" w:hint="eastAsia"/>
                <w:b/>
                <w:bCs/>
                <w:sz w:val="24"/>
                <w:szCs w:val="24"/>
                <w:rtl/>
              </w:rPr>
              <w:t>زان</w:t>
            </w:r>
            <w:r w:rsidRPr="006D72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سال 2009 م</w:t>
            </w:r>
            <w:r w:rsidRPr="006D722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D72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باشد.</w:t>
            </w:r>
            <w:r w:rsidRPr="006D7221">
              <w:rPr>
                <w:rFonts w:cs="B Nazanin"/>
                <w:b/>
                <w:bCs/>
                <w:sz w:val="24"/>
                <w:szCs w:val="24"/>
              </w:rPr>
              <w:tab/>
            </w:r>
          </w:p>
          <w:p w14:paraId="53D695F3" w14:textId="37BEB942" w:rsidR="006D7221" w:rsidRPr="006D7221" w:rsidRDefault="006D7221" w:rsidP="006D722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6D7221">
              <w:rPr>
                <w:rFonts w:cs="B Nazanin"/>
                <w:b/>
                <w:bCs/>
                <w:sz w:val="28"/>
                <w:szCs w:val="28"/>
                <w:rtl/>
              </w:rPr>
              <w:t>نرخ تورم</w:t>
            </w:r>
            <w:r w:rsidRPr="006D72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نرخ تورم </w:t>
            </w:r>
            <w:r w:rsidRPr="006D722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D7221">
              <w:rPr>
                <w:rFonts w:cs="B Nazanin" w:hint="eastAsia"/>
                <w:b/>
                <w:bCs/>
                <w:sz w:val="24"/>
                <w:szCs w:val="24"/>
                <w:rtl/>
              </w:rPr>
              <w:t>ونان</w:t>
            </w:r>
            <w:r w:rsidRPr="006D72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 ا</w:t>
            </w:r>
            <w:r w:rsidRPr="006D722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D7221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6D722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سال به حدود 9/2 درصد رس</w:t>
            </w:r>
            <w:r w:rsidRPr="006D722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6D7221">
              <w:rPr>
                <w:rFonts w:cs="B Nazanin" w:hint="eastAsia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14:paraId="17B3525F" w14:textId="0A99E3EE" w:rsidR="000F4337" w:rsidRPr="006D7221" w:rsidRDefault="000F4337" w:rsidP="006D7221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E8D77C" w14:textId="728C2F49" w:rsidR="006D7221" w:rsidRDefault="000F4337" w:rsidP="006D7221">
            <w:pPr>
              <w:bidi/>
              <w:spacing w:after="0" w:line="240" w:lineRule="auto"/>
              <w:jc w:val="both"/>
              <w:rPr>
                <w:rFonts w:eastAsia="Times New Roman" w:cs="B Nazanin"/>
                <w:sz w:val="28"/>
                <w:szCs w:val="28"/>
              </w:rPr>
            </w:pPr>
            <w:r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تعداد گردشگر خارجی</w:t>
            </w:r>
            <w:r w:rsidR="006D722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  <w:t xml:space="preserve"> 2024</w:t>
            </w:r>
            <w:r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463D6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  <w:p w14:paraId="293EF410" w14:textId="089F7ECD" w:rsidR="006D7221" w:rsidRPr="006D7221" w:rsidRDefault="006D7221" w:rsidP="006D7221">
            <w:pPr>
              <w:bidi/>
              <w:spacing w:after="0" w:line="240" w:lineRule="auto"/>
              <w:jc w:val="both"/>
              <w:rPr>
                <w:rFonts w:eastAsia="Times New Roman" w:cs="B Nazanin"/>
                <w:sz w:val="28"/>
                <w:szCs w:val="28"/>
              </w:rPr>
            </w:pPr>
            <w:r w:rsidRPr="006D7221">
              <w:rPr>
                <w:rFonts w:eastAsia="Times New Roman" w:cs="B Nazanin"/>
                <w:sz w:val="28"/>
                <w:szCs w:val="28"/>
              </w:rPr>
              <w:t xml:space="preserve"> </w:t>
            </w:r>
            <w:r w:rsidRPr="006D7221">
              <w:rPr>
                <w:rFonts w:eastAsia="Times New Roman" w:cs="B Nazanin"/>
                <w:b/>
                <w:bCs/>
                <w:sz w:val="28"/>
                <w:szCs w:val="28"/>
                <w:rtl/>
              </w:rPr>
              <w:t>تعداد گردشگران ورودی</w:t>
            </w:r>
            <w:r w:rsidRPr="006D7221">
              <w:rPr>
                <w:rFonts w:eastAsia="Times New Roman" w:cs="B Nazanin"/>
                <w:sz w:val="28"/>
                <w:szCs w:val="28"/>
              </w:rPr>
              <w:t xml:space="preserve">: </w:t>
            </w:r>
            <w:r w:rsidRPr="006D7221">
              <w:rPr>
                <w:rFonts w:eastAsia="Times New Roman" w:cs="B Nazanin"/>
                <w:sz w:val="28"/>
                <w:szCs w:val="28"/>
                <w:rtl/>
              </w:rPr>
              <w:t xml:space="preserve">حدود </w:t>
            </w:r>
            <w:r w:rsidRPr="006D7221">
              <w:rPr>
                <w:rFonts w:eastAsia="Times New Roman" w:cs="B Nazanin"/>
                <w:sz w:val="28"/>
                <w:szCs w:val="28"/>
                <w:rtl/>
                <w:lang w:bidi="fa-IR"/>
              </w:rPr>
              <w:t>۴۰.۷</w:t>
            </w:r>
            <w:r w:rsidRPr="006D7221">
              <w:rPr>
                <w:rFonts w:eastAsia="Times New Roman" w:cs="B Nazanin"/>
                <w:sz w:val="28"/>
                <w:szCs w:val="28"/>
                <w:rtl/>
              </w:rPr>
              <w:t xml:space="preserve"> میلیون نفر، که نسبت به سال قبل </w:t>
            </w:r>
            <w:r w:rsidRPr="006D7221">
              <w:rPr>
                <w:rFonts w:eastAsia="Times New Roman" w:cs="B Nazanin"/>
                <w:sz w:val="28"/>
                <w:szCs w:val="28"/>
                <w:rtl/>
                <w:lang w:bidi="fa-IR"/>
              </w:rPr>
              <w:t>۱۲.۸</w:t>
            </w:r>
            <w:r w:rsidRPr="006D722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٪</w:t>
            </w:r>
            <w:r w:rsidRPr="006D7221">
              <w:rPr>
                <w:rFonts w:eastAsia="Times New Roman" w:cs="B Nazanin"/>
                <w:sz w:val="28"/>
                <w:szCs w:val="28"/>
                <w:rtl/>
              </w:rPr>
              <w:t xml:space="preserve"> افزایش داشت</w:t>
            </w:r>
            <w:r w:rsidRPr="006D7221">
              <w:rPr>
                <w:rFonts w:eastAsia="Times New Roman" w:cs="B Nazanin"/>
                <w:sz w:val="28"/>
                <w:szCs w:val="28"/>
              </w:rPr>
              <w:t>.</w:t>
            </w:r>
          </w:p>
          <w:p w14:paraId="556BBCD5" w14:textId="6D966B4C" w:rsidR="000F4337" w:rsidRPr="006D7221" w:rsidRDefault="006D7221" w:rsidP="0076755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6D722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درآمد حاصل از گردشگری</w:t>
            </w:r>
            <w:r w:rsidRPr="006D722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: </w:t>
            </w:r>
            <w:r w:rsidRPr="006D7221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۲۱.۷</w:t>
            </w:r>
            <w:r w:rsidRPr="006D722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6D722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میلیارد یورو، که نسبت به سال </w:t>
            </w:r>
            <w:r w:rsidRPr="006D7221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۲۰۲۳</w:t>
            </w:r>
            <w:r w:rsidRPr="006D722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حدود </w:t>
            </w:r>
            <w:r w:rsidRPr="006D7221"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  <w:t>۵.۴</w:t>
            </w:r>
            <w:r w:rsidRPr="006D722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fa-IR"/>
              </w:rPr>
              <w:t>٪</w:t>
            </w:r>
            <w:r w:rsidRPr="006D722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افزایش نشان می‌دهد</w:t>
            </w:r>
            <w:r w:rsidRPr="006D7221">
              <w:rPr>
                <w:rFonts w:ascii="Times New Roman" w:eastAsia="Times New Roman" w:hAnsi="Times New Roman" w:cs="B Nazanin"/>
                <w:sz w:val="28"/>
                <w:szCs w:val="28"/>
              </w:rPr>
              <w:t>.</w:t>
            </w:r>
            <w:r w:rsidRPr="006D722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F4337" w:rsidRPr="00463D6B" w14:paraId="47EC87EB" w14:textId="77777777" w:rsidTr="00DA405F">
        <w:tc>
          <w:tcPr>
            <w:tcW w:w="1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2858" w14:textId="27C8FAF1" w:rsidR="000F4337" w:rsidRPr="00582514" w:rsidRDefault="000F4337" w:rsidP="0058251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عضویت در سازمانهای منطقه ای: </w:t>
            </w:r>
            <w:r w:rsidRPr="006473E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اتحادیه اقتصادی و پولی اتحادیه اروپا (از 2001)، </w:t>
            </w:r>
            <w:r w:rsidRPr="006473E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OECD</w:t>
            </w:r>
            <w:r w:rsidRPr="006473E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 از 1960)</w:t>
            </w:r>
          </w:p>
        </w:tc>
      </w:tr>
      <w:tr w:rsidR="000F4337" w:rsidRPr="00463D6B" w14:paraId="76E9A24B" w14:textId="77777777" w:rsidTr="00DA405F"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63B8" w14:textId="77777777" w:rsidR="003B6FCA" w:rsidRPr="00463D6B" w:rsidRDefault="003B6FCA" w:rsidP="000F433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7C32B1A5" w14:textId="77777777" w:rsidR="00463D6B" w:rsidRDefault="000F4337" w:rsidP="003B6FC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صادرات به جهان</w:t>
            </w:r>
            <w:r w:rsidRPr="00463D6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259294FD" w14:textId="386B1D73" w:rsidR="000F4337" w:rsidRPr="00463D6B" w:rsidRDefault="00463D6B" w:rsidP="006473E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در سال ۲۰۲۴، صادرات یونان به جهان به ۴۹.۹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میلیارد یورو رسید، که نسبت به سال ۲۰۲۳ کاهش ۲.۲</w:t>
            </w:r>
            <w:r w:rsidRPr="00463D6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٪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را نشان می‌دهد</w:t>
            </w:r>
          </w:p>
          <w:p w14:paraId="036A75FF" w14:textId="10242B4D" w:rsidR="000F4337" w:rsidRPr="00463D6B" w:rsidRDefault="000F4337" w:rsidP="000F433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2984" w14:textId="77777777" w:rsidR="003B6FCA" w:rsidRPr="00463D6B" w:rsidRDefault="003B6FCA" w:rsidP="000F433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1B986DA" w14:textId="66200E52" w:rsidR="00463D6B" w:rsidRDefault="000F4337" w:rsidP="004A476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واردات از جهان</w:t>
            </w:r>
            <w:r w:rsidRPr="00463D6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1BC1DA8A" w14:textId="005595A1" w:rsidR="000F4337" w:rsidRPr="00463D6B" w:rsidRDefault="004A4765" w:rsidP="006473E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در سال ۲۰۲۴، ارزش کل واردات یونان به ۸۴.۹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میلیارد یورو رسید که نسبت به سال ۲۰۲۳ افزایش ۲.۲</w:t>
            </w:r>
            <w:r w:rsidRPr="00463D6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٪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را نشان می‌دهد</w:t>
            </w:r>
            <w:r w:rsidRPr="00463D6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0F4337" w:rsidRPr="00463D6B" w14:paraId="4F327062" w14:textId="77777777" w:rsidTr="00DA405F">
        <w:trPr>
          <w:trHeight w:val="1008"/>
        </w:trPr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FFFE" w14:textId="6D0041D2" w:rsidR="000F4337" w:rsidRPr="00463D6B" w:rsidRDefault="00E16EB0" w:rsidP="00E16EB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E16EB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ترکیب صادرات یونان </w:t>
            </w:r>
            <w:r w:rsidR="000F4337"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شركاي تجاري در بخش صادرات:</w:t>
            </w:r>
            <w:r w:rsidR="000F4337" w:rsidRPr="00463D6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  <w:p w14:paraId="02CE76DD" w14:textId="77777777" w:rsidR="006473EC" w:rsidRPr="006473EC" w:rsidRDefault="006473EC" w:rsidP="006473EC">
            <w:p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ترکیب صادرات یونان در سال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۲۰۲۴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:</w:t>
            </w:r>
          </w:p>
          <w:p w14:paraId="45B2BF0C" w14:textId="063FFCAA" w:rsidR="006473EC" w:rsidRPr="006473EC" w:rsidRDefault="006473EC" w:rsidP="006473EC">
            <w:pPr>
              <w:numPr>
                <w:ilvl w:val="0"/>
                <w:numId w:val="5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محصولات نفتی تصفیه‌شده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با ارزش حدود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۱۴.۹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میلیارد دلار، بزرگ‌ترین سهم را در صادرات یونان داشتند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. </w:t>
            </w:r>
          </w:p>
          <w:p w14:paraId="75580321" w14:textId="231613FC" w:rsidR="006473EC" w:rsidRPr="006473EC" w:rsidRDefault="006473EC" w:rsidP="006473EC">
            <w:pPr>
              <w:numPr>
                <w:ilvl w:val="0"/>
                <w:numId w:val="5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داروهای بسته‌بندی‌شده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۳.۰۷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میلیارد دلار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</w:p>
          <w:p w14:paraId="4C7CFCAD" w14:textId="77777777" w:rsidR="006473EC" w:rsidRPr="006473EC" w:rsidRDefault="006473EC" w:rsidP="006473EC">
            <w:pPr>
              <w:numPr>
                <w:ilvl w:val="0"/>
                <w:numId w:val="5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روغن زیتون خالص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۱.۳۵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میلیارد دلار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.</w:t>
            </w:r>
          </w:p>
          <w:p w14:paraId="71F66411" w14:textId="365A4410" w:rsidR="006473EC" w:rsidRPr="006473EC" w:rsidRDefault="006473EC" w:rsidP="00E16EB0">
            <w:pPr>
              <w:numPr>
                <w:ilvl w:val="0"/>
                <w:numId w:val="5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lastRenderedPageBreak/>
              <w:t>پنیر (از جمله فتا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۹۹۷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میلیون دلار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.</w:t>
            </w:r>
          </w:p>
          <w:p w14:paraId="1469DD9C" w14:textId="77777777" w:rsidR="006473EC" w:rsidRPr="006473EC" w:rsidRDefault="006473EC" w:rsidP="006473EC">
            <w:pPr>
              <w:numPr>
                <w:ilvl w:val="0"/>
                <w:numId w:val="5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محصولات آلومینیومی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۱.۰۸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میلیارد دلار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.</w:t>
            </w:r>
          </w:p>
          <w:p w14:paraId="3C675FD8" w14:textId="77777777" w:rsidR="006473EC" w:rsidRPr="006473EC" w:rsidRDefault="006473EC" w:rsidP="006473EC">
            <w:p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مقاصد اصلی صادرات یونان در سال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۲۰۲۴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:</w:t>
            </w:r>
          </w:p>
          <w:p w14:paraId="64D4C7D2" w14:textId="77777777" w:rsidR="006473EC" w:rsidRPr="006473EC" w:rsidRDefault="006473EC" w:rsidP="006473EC">
            <w:pPr>
              <w:numPr>
                <w:ilvl w:val="0"/>
                <w:numId w:val="6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ایتالیا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با واردات حدود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۶.۲۱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میلیارد دلار، بزرگ‌ترین شریک تجاری یونان بود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.</w:t>
            </w:r>
          </w:p>
          <w:p w14:paraId="5202A1C6" w14:textId="35B4613F" w:rsidR="006473EC" w:rsidRPr="006473EC" w:rsidRDefault="006473EC" w:rsidP="006473EC">
            <w:pPr>
              <w:numPr>
                <w:ilvl w:val="0"/>
                <w:numId w:val="6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آلمان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۳.۰۶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میلیارد دلار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. </w:t>
            </w:r>
          </w:p>
          <w:p w14:paraId="4A0504A4" w14:textId="77777777" w:rsidR="006473EC" w:rsidRPr="006473EC" w:rsidRDefault="006473EC" w:rsidP="006473EC">
            <w:pPr>
              <w:numPr>
                <w:ilvl w:val="0"/>
                <w:numId w:val="6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قبرس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۳.۰۳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میلیارد دلار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.</w:t>
            </w:r>
          </w:p>
          <w:p w14:paraId="3D8FEE01" w14:textId="77777777" w:rsidR="006473EC" w:rsidRPr="006473EC" w:rsidRDefault="006473EC" w:rsidP="006473EC">
            <w:pPr>
              <w:numPr>
                <w:ilvl w:val="0"/>
                <w:numId w:val="6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بلغارستان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۲.۳۸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میلیارد دلار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.</w:t>
            </w:r>
          </w:p>
          <w:p w14:paraId="55AA81D1" w14:textId="6403730B" w:rsidR="006473EC" w:rsidRPr="006473EC" w:rsidRDefault="006473EC" w:rsidP="006473EC">
            <w:pPr>
              <w:numPr>
                <w:ilvl w:val="0"/>
                <w:numId w:val="6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ایالات متحده آمریکا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۲.۱۲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میلیارد دلار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. </w:t>
            </w:r>
          </w:p>
          <w:p w14:paraId="09430685" w14:textId="77777777" w:rsidR="006473EC" w:rsidRPr="006473EC" w:rsidRDefault="006473EC" w:rsidP="006473EC">
            <w:p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در مجموع، حدود 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۵۷</w:t>
            </w:r>
            <w:r w:rsidRPr="006473EC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٪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از صادرات یونان به کشورهای عضو اتحادیه اروپا انجام شده است</w:t>
            </w:r>
            <w:r w:rsidRPr="006473EC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. </w:t>
            </w:r>
          </w:p>
          <w:p w14:paraId="4080B114" w14:textId="77777777" w:rsidR="006473EC" w:rsidRPr="00463D6B" w:rsidRDefault="006473EC" w:rsidP="006473E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2535" w14:textId="77777777" w:rsidR="000F4337" w:rsidRPr="00463D6B" w:rsidRDefault="000F4337" w:rsidP="000F433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شركاي تجاري در بخش واردات</w:t>
            </w:r>
            <w:r w:rsidRPr="00463D6B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: </w:t>
            </w:r>
          </w:p>
          <w:p w14:paraId="2D68F293" w14:textId="77777777" w:rsidR="00E16EB0" w:rsidRPr="00E16EB0" w:rsidRDefault="00E16EB0" w:rsidP="00E16EB0">
            <w:p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ترکیب واردات یونان در سال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۲۰۲۴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:</w:t>
            </w:r>
          </w:p>
          <w:p w14:paraId="2E2EC134" w14:textId="77777777" w:rsidR="00E16EB0" w:rsidRPr="00E16EB0" w:rsidRDefault="00E16EB0" w:rsidP="00E16EB0">
            <w:pPr>
              <w:numPr>
                <w:ilvl w:val="0"/>
                <w:numId w:val="7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نفت خام و فرآورده‌های نفتی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بزرگ‌ترین سهم را با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۳۷.۵</w:t>
            </w:r>
            <w:r w:rsidRPr="00E16EB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٪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از کل واردات داشتند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.</w:t>
            </w:r>
          </w:p>
          <w:p w14:paraId="52B6AC86" w14:textId="77777777" w:rsidR="00E16EB0" w:rsidRPr="00E16EB0" w:rsidRDefault="00E16EB0" w:rsidP="00E16EB0">
            <w:pPr>
              <w:numPr>
                <w:ilvl w:val="0"/>
                <w:numId w:val="7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تجهیزات الکترونیکی و الکتریکی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۶.۵</w:t>
            </w:r>
            <w:r w:rsidRPr="00E16EB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٪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.</w:t>
            </w:r>
          </w:p>
          <w:p w14:paraId="45057934" w14:textId="77777777" w:rsidR="00E16EB0" w:rsidRPr="00E16EB0" w:rsidRDefault="00E16EB0" w:rsidP="00E16EB0">
            <w:pPr>
              <w:numPr>
                <w:ilvl w:val="0"/>
                <w:numId w:val="7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محصولات دارویی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۵.۹</w:t>
            </w:r>
            <w:r w:rsidRPr="00E16EB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٪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.</w:t>
            </w:r>
          </w:p>
          <w:p w14:paraId="7E07A8A3" w14:textId="77777777" w:rsidR="00E16EB0" w:rsidRPr="00E16EB0" w:rsidRDefault="00E16EB0" w:rsidP="00E16EB0">
            <w:pPr>
              <w:numPr>
                <w:ilvl w:val="0"/>
                <w:numId w:val="7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lastRenderedPageBreak/>
              <w:t>ماشین‌آلات و تجهیزات صنعتی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۴.۲</w:t>
            </w:r>
            <w:r w:rsidRPr="00E16EB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٪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.</w:t>
            </w:r>
          </w:p>
          <w:p w14:paraId="06DD72E0" w14:textId="77777777" w:rsidR="00E16EB0" w:rsidRPr="00E16EB0" w:rsidRDefault="00E16EB0" w:rsidP="00E16EB0">
            <w:pPr>
              <w:numPr>
                <w:ilvl w:val="0"/>
                <w:numId w:val="7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کشتی‌ها و قایق‌ها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۴.۱</w:t>
            </w:r>
            <w:r w:rsidRPr="00E16EB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٪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.</w:t>
            </w:r>
          </w:p>
          <w:p w14:paraId="788CA003" w14:textId="77777777" w:rsidR="00E16EB0" w:rsidRPr="00E16EB0" w:rsidRDefault="00E16EB0" w:rsidP="00E16EB0">
            <w:pPr>
              <w:numPr>
                <w:ilvl w:val="0"/>
                <w:numId w:val="7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پلاستیک و محصولات پلاستیکی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۲.۷</w:t>
            </w:r>
            <w:r w:rsidRPr="00E16EB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٪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.</w:t>
            </w:r>
          </w:p>
          <w:p w14:paraId="45E38C79" w14:textId="77777777" w:rsidR="00E16EB0" w:rsidRPr="00E16EB0" w:rsidRDefault="00E16EB0" w:rsidP="00E16EB0">
            <w:pPr>
              <w:numPr>
                <w:ilvl w:val="0"/>
                <w:numId w:val="7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خودروها و قطعات یدکی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۲.۷</w:t>
            </w:r>
            <w:r w:rsidRPr="00E16EB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٪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. </w:t>
            </w:r>
          </w:p>
          <w:p w14:paraId="4590E1B0" w14:textId="77777777" w:rsidR="00E16EB0" w:rsidRPr="00E16EB0" w:rsidRDefault="00E16EB0" w:rsidP="00E16EB0">
            <w:p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کشورهای اصلی صادرکننده به یونان در سال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۲۰۲۴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:</w:t>
            </w:r>
          </w:p>
          <w:p w14:paraId="622EEDB5" w14:textId="1B41F6DE" w:rsidR="00E16EB0" w:rsidRPr="00E16EB0" w:rsidRDefault="00E16EB0" w:rsidP="00E16EB0">
            <w:pPr>
              <w:numPr>
                <w:ilvl w:val="0"/>
                <w:numId w:val="8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آلمان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۱۰.۷۵</w:t>
            </w:r>
            <w:r w:rsidRPr="00E16EB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٪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از کل واردات (حدود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۹.۴۶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میلیارد دلار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)</w:t>
            </w:r>
          </w:p>
          <w:p w14:paraId="3D62319D" w14:textId="0931544E" w:rsidR="00E16EB0" w:rsidRPr="00E16EB0" w:rsidRDefault="00E16EB0" w:rsidP="00E16EB0">
            <w:pPr>
              <w:numPr>
                <w:ilvl w:val="0"/>
                <w:numId w:val="8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چین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۸.۵۴</w:t>
            </w:r>
            <w:r w:rsidRPr="00E16EB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٪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(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۷.۵۲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میلیارد دلار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)</w:t>
            </w:r>
          </w:p>
          <w:p w14:paraId="7B162D59" w14:textId="40698AB8" w:rsidR="00E16EB0" w:rsidRPr="00E16EB0" w:rsidRDefault="00E16EB0" w:rsidP="00E16EB0">
            <w:pPr>
              <w:numPr>
                <w:ilvl w:val="0"/>
                <w:numId w:val="8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ایتالیا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۸.۵۱</w:t>
            </w:r>
            <w:r w:rsidRPr="00E16EB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٪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(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۷.۴۹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میلیارد دلار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)</w:t>
            </w:r>
          </w:p>
          <w:p w14:paraId="1CD69CF4" w14:textId="3A0DB9F8" w:rsidR="00E16EB0" w:rsidRPr="00E16EB0" w:rsidRDefault="00E16EB0" w:rsidP="00E16EB0">
            <w:pPr>
              <w:numPr>
                <w:ilvl w:val="0"/>
                <w:numId w:val="8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عراق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۶.۱۵</w:t>
            </w:r>
            <w:r w:rsidRPr="00E16EB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٪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۵.۴۱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میلیارد دلار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)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.</w:t>
            </w:r>
          </w:p>
          <w:p w14:paraId="009E2D09" w14:textId="56E19975" w:rsidR="000F4337" w:rsidRPr="00582514" w:rsidRDefault="00E16EB0" w:rsidP="00582514">
            <w:pPr>
              <w:numPr>
                <w:ilvl w:val="0"/>
                <w:numId w:val="8"/>
              </w:numPr>
              <w:bidi/>
              <w:spacing w:after="200" w:line="276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هلند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 xml:space="preserve">: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۵.۷</w:t>
            </w:r>
            <w:r w:rsidRPr="00E16EB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٪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حدود 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۵.۰۲</w:t>
            </w:r>
            <w:r w:rsidRPr="00E16EB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میلیارد دلار</w:t>
            </w:r>
          </w:p>
        </w:tc>
      </w:tr>
      <w:tr w:rsidR="000F4337" w:rsidRPr="00463D6B" w14:paraId="79E37690" w14:textId="77777777" w:rsidTr="00DA405F">
        <w:tc>
          <w:tcPr>
            <w:tcW w:w="1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F84D" w14:textId="7E36F797" w:rsidR="000F4337" w:rsidRPr="00463D6B" w:rsidRDefault="000F4337" w:rsidP="000F433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  <w:tr w:rsidR="000F4337" w:rsidRPr="00463D6B" w14:paraId="3E853CED" w14:textId="77777777" w:rsidTr="00DA405F">
        <w:tc>
          <w:tcPr>
            <w:tcW w:w="1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B205" w14:textId="465BA4C4" w:rsidR="00FA5771" w:rsidRPr="00463D6B" w:rsidRDefault="000F4337" w:rsidP="000C2975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آخرین وضعیت مبادلات تجاری دو کشور</w:t>
            </w:r>
            <w:r w:rsidR="00463D6B"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( ایران و یونان)</w:t>
            </w:r>
            <w:r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3D6B"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در</w:t>
            </w:r>
            <w:r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سال 202</w:t>
            </w:r>
            <w:r w:rsidR="000C2975"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4</w:t>
            </w:r>
            <w:r w:rsidR="00463D6B" w:rsidRPr="00463D6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:</w:t>
            </w:r>
          </w:p>
          <w:p w14:paraId="76D247DD" w14:textId="585FBFE0" w:rsidR="00463D6B" w:rsidRDefault="000C2975" w:rsidP="00DA405F">
            <w:p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صادرات یونان به ایران در سال ۲۰۲۴ معادل ۱۹.۶۵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میلیون دلار آمریکا بوده است، اقلام صادراتی متنوعی شامل محصولات غذایی، صنعتی و دا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رویی را در بر می‌گیرد.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جزئیات دقیق هر دسته از کالاها همراه با ارزش ص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ادراتی</w:t>
            </w:r>
            <w:r w:rsidRPr="00463D6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3DE52EC6" w14:textId="549A8307" w:rsidR="000C2975" w:rsidRPr="000C2975" w:rsidRDefault="00DA405F" w:rsidP="00463D6B">
            <w:p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="000C2975"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ضعیت</w:t>
            </w:r>
            <w:r w:rsidR="004A4765" w:rsidRPr="00463D6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صادرات</w:t>
            </w:r>
            <w:r w:rsidR="004A4765"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یونان ب</w:t>
            </w:r>
            <w:r w:rsidR="004A4765" w:rsidRPr="00463D6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ه</w:t>
            </w:r>
            <w:r w:rsidR="000C2975"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ایران در سال ۲۰۲۴</w:t>
            </w:r>
            <w:r w:rsidR="000C2975"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:</w:t>
            </w:r>
          </w:p>
          <w:p w14:paraId="1C404836" w14:textId="77777777" w:rsidR="000C2975" w:rsidRPr="000C2975" w:rsidRDefault="000C2975" w:rsidP="000C2975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محصولات غذایی آماده از سبزیجات، میوه‌ها و مغزها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۹.۱۵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میلیون دلار</w:t>
            </w:r>
          </w:p>
          <w:p w14:paraId="691EF0C5" w14:textId="77777777" w:rsidR="000C2975" w:rsidRPr="000C2975" w:rsidRDefault="000C2975" w:rsidP="000C2975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آلبومینوئیدها، نشاسته‌های اصلاح‌شده، چسب‌ها و آنزیم‌ها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۱.۴۵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میلیون دلار</w:t>
            </w:r>
          </w:p>
          <w:p w14:paraId="63079566" w14:textId="77777777" w:rsidR="000C2975" w:rsidRPr="000C2975" w:rsidRDefault="000C2975" w:rsidP="000C2975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ماشین‌آلات، راکتورهای هسته‌ای، دیگ‌های بخار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۱.۳۶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میلیون دلار</w:t>
            </w:r>
          </w:p>
          <w:p w14:paraId="34FB501C" w14:textId="77777777" w:rsidR="000C2975" w:rsidRPr="000C2975" w:rsidRDefault="000C2975" w:rsidP="000C2975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کالاهای طبقه‌بندی‌نشده به‌صورت مشخص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۱.۳۳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میلیون دلار</w:t>
            </w:r>
          </w:p>
          <w:p w14:paraId="283D04C9" w14:textId="77777777" w:rsidR="000C2975" w:rsidRPr="000C2975" w:rsidRDefault="000C2975" w:rsidP="000C2975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کودهای شیمیایی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۱.۱۲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میلیون دلار</w:t>
            </w:r>
          </w:p>
          <w:p w14:paraId="47ED58DA" w14:textId="77777777" w:rsidR="000C2975" w:rsidRPr="000C2975" w:rsidRDefault="000C2975" w:rsidP="000C2975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پلاستیک و محصولات پلاستیکی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۸۶۹.۱۴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هزار دلار</w:t>
            </w:r>
          </w:p>
          <w:p w14:paraId="7776881F" w14:textId="77777777" w:rsidR="000C2975" w:rsidRPr="000C2975" w:rsidRDefault="000C2975" w:rsidP="000C2975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 xml:space="preserve">ابزارهای نوری، عکاسی، فنی و پزشکی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۸۲۳.۰۸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هزار دلار</w:t>
            </w:r>
          </w:p>
          <w:p w14:paraId="195100CE" w14:textId="77777777" w:rsidR="000C2975" w:rsidRPr="000C2975" w:rsidRDefault="000C2975" w:rsidP="000C2975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محصولات دارویی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۸۰۳.۷۶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هزار دلار</w:t>
            </w:r>
          </w:p>
          <w:p w14:paraId="23351884" w14:textId="77777777" w:rsidR="004A4765" w:rsidRPr="00463D6B" w:rsidRDefault="000C2975" w:rsidP="004A4765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غلات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۶۷۴.۹۶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هزار دلار</w:t>
            </w:r>
          </w:p>
          <w:p w14:paraId="484C1192" w14:textId="77777777" w:rsidR="00DA405F" w:rsidRDefault="000C2975" w:rsidP="00DA405F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نمک، گوگرد، خاک، سنگ، گچ، آهک و سیمان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۶۷۱.۵۴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0C297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هزار دلار</w:t>
            </w:r>
          </w:p>
          <w:p w14:paraId="639A79CE" w14:textId="323EBCCF" w:rsidR="00DA405F" w:rsidRPr="00DA405F" w:rsidRDefault="000C2975" w:rsidP="00DA405F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A405F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واردات یونان از ایران در سال ۲۰۲۴ معادل ۲۱.۴۱ میلیون دلار آمریکا بوده است</w:t>
            </w:r>
            <w:r w:rsidR="00DA405F" w:rsidRPr="00DA405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.</w:t>
            </w:r>
          </w:p>
          <w:p w14:paraId="7FA062BB" w14:textId="383FB911" w:rsidR="000C2975" w:rsidRPr="00463D6B" w:rsidRDefault="000C2975" w:rsidP="00DA405F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وضعیت واردات یونان از ایران در سال ۲۰۲۴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:</w:t>
            </w:r>
          </w:p>
          <w:p w14:paraId="46F8A262" w14:textId="77777777" w:rsidR="000C2975" w:rsidRPr="00463D6B" w:rsidRDefault="000C2975" w:rsidP="000C2975">
            <w:pPr>
              <w:numPr>
                <w:ilvl w:val="0"/>
                <w:numId w:val="2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پلاستیک و محصولات پلاستیکی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۸.۸۶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میلیون دلار</w:t>
            </w:r>
          </w:p>
          <w:p w14:paraId="4B7A6C95" w14:textId="77777777" w:rsidR="000C2975" w:rsidRPr="00463D6B" w:rsidRDefault="000C2975" w:rsidP="000C2975">
            <w:pPr>
              <w:numPr>
                <w:ilvl w:val="0"/>
                <w:numId w:val="2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میوه‌های خوراکی، مغزها، پوست مرکبات و خربزه‌ها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۴.۳۴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میلیون دلار</w:t>
            </w:r>
          </w:p>
          <w:p w14:paraId="32A467F2" w14:textId="77777777" w:rsidR="000C2975" w:rsidRPr="00463D6B" w:rsidRDefault="000C2975" w:rsidP="000C2975">
            <w:pPr>
              <w:numPr>
                <w:ilvl w:val="0"/>
                <w:numId w:val="2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شیشه و محصولات شیشه‌ای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۲.۰۱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میلیون دلار</w:t>
            </w:r>
          </w:p>
          <w:p w14:paraId="68348441" w14:textId="77777777" w:rsidR="000C2975" w:rsidRPr="00463D6B" w:rsidRDefault="000C2975" w:rsidP="000C2975">
            <w:pPr>
              <w:numPr>
                <w:ilvl w:val="0"/>
                <w:numId w:val="2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توتون و محصولات دخانی جایگزین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۱.۵۷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میلیون دلار</w:t>
            </w:r>
          </w:p>
          <w:p w14:paraId="41C2AD8B" w14:textId="77777777" w:rsidR="000C2975" w:rsidRPr="00463D6B" w:rsidRDefault="000C2975" w:rsidP="000C2975">
            <w:pPr>
              <w:numPr>
                <w:ilvl w:val="0"/>
                <w:numId w:val="2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محصولات غذایی آماده از سبزیجات، میوه‌ها و مغزها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۱.۲۴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میلیون دلار</w:t>
            </w:r>
          </w:p>
          <w:p w14:paraId="648897F8" w14:textId="77777777" w:rsidR="000C2975" w:rsidRPr="00463D6B" w:rsidRDefault="000C2975" w:rsidP="000C2975">
            <w:pPr>
              <w:numPr>
                <w:ilvl w:val="0"/>
                <w:numId w:val="2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غلات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۱.۲۲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میلیون دلار</w:t>
            </w:r>
          </w:p>
          <w:p w14:paraId="673AE334" w14:textId="77777777" w:rsidR="000C2975" w:rsidRPr="00463D6B" w:rsidRDefault="000C2975" w:rsidP="000C2975">
            <w:pPr>
              <w:numPr>
                <w:ilvl w:val="0"/>
                <w:numId w:val="2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سنگ، گچ، سیمان، آزبست، میکا یا مواد مشابه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۵۵۳.۳۱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هزار دلار</w:t>
            </w:r>
          </w:p>
          <w:p w14:paraId="592B2120" w14:textId="77777777" w:rsidR="000C2975" w:rsidRPr="00463D6B" w:rsidRDefault="000C2975" w:rsidP="000C2975">
            <w:pPr>
              <w:numPr>
                <w:ilvl w:val="0"/>
                <w:numId w:val="2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ماشین‌آلات، راکتورهای هسته‌ای، دیگ‌های بخار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۵۲۳.۵۵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هزار دلار</w:t>
            </w:r>
          </w:p>
          <w:p w14:paraId="66A29D4B" w14:textId="77777777" w:rsidR="000C2975" w:rsidRPr="00463D6B" w:rsidRDefault="000C2975" w:rsidP="000C2975">
            <w:pPr>
              <w:numPr>
                <w:ilvl w:val="0"/>
                <w:numId w:val="2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محصولات خوراکی متفرقه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۵۱۶.۸۱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هزار دلار</w:t>
            </w:r>
          </w:p>
          <w:p w14:paraId="077929D4" w14:textId="77777777" w:rsidR="000C2975" w:rsidRPr="00463D6B" w:rsidRDefault="000C2975" w:rsidP="000C2975">
            <w:pPr>
              <w:numPr>
                <w:ilvl w:val="0"/>
                <w:numId w:val="2"/>
              </w:numPr>
              <w:bidi/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نمک، گوگرد، خاک، گچ، آهک و سیمان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–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۳۰۱.۷۲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3D6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هزار دلار</w:t>
            </w:r>
          </w:p>
          <w:p w14:paraId="44C85ED7" w14:textId="20B5A0E6" w:rsidR="000F4337" w:rsidRPr="00463D6B" w:rsidRDefault="000F4337" w:rsidP="00FA5771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14:paraId="530694BF" w14:textId="77777777" w:rsidR="000F4337" w:rsidRPr="00463D6B" w:rsidRDefault="000F4337" w:rsidP="000F4337">
            <w:pPr>
              <w:bidi/>
              <w:spacing w:after="0" w:line="256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187F2C43" w14:textId="77777777" w:rsidR="000F4337" w:rsidRPr="00463D6B" w:rsidRDefault="000F4337" w:rsidP="000F4337">
      <w:pPr>
        <w:bidi/>
        <w:spacing w:after="0" w:line="240" w:lineRule="auto"/>
        <w:ind w:left="-720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61D1C9D9" w14:textId="316006D8" w:rsidR="000F4337" w:rsidRPr="00463D6B" w:rsidRDefault="00DA405F" w:rsidP="00DA405F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تهیه کننده: بخش اقتصادی سفارت جمهوری اسلامی ایران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آتن </w:t>
      </w:r>
      <w:r w:rsidR="006473EC">
        <w:rPr>
          <w:rFonts w:ascii="Times New Roman" w:eastAsia="Times New Roman" w:hAnsi="Times New Roman" w:cs="B Nazanin"/>
          <w:sz w:val="28"/>
          <w:szCs w:val="28"/>
          <w:lang w:bidi="fa-IR"/>
        </w:rPr>
        <w:t>)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خردادماه 1404</w:t>
      </w:r>
      <w:r w:rsidR="006473EC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(</w:t>
      </w:r>
    </w:p>
    <w:p w14:paraId="48397CEC" w14:textId="77777777" w:rsidR="000F4337" w:rsidRPr="00463D6B" w:rsidRDefault="000F4337" w:rsidP="000F433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14:paraId="607A4392" w14:textId="77777777" w:rsidR="000F4337" w:rsidRPr="00463D6B" w:rsidRDefault="000F4337" w:rsidP="000F4337">
      <w:pPr>
        <w:bidi/>
        <w:spacing w:after="0" w:line="240" w:lineRule="auto"/>
        <w:ind w:left="-720"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14:paraId="4D7F3013" w14:textId="77777777" w:rsidR="00902D82" w:rsidRPr="00463D6B" w:rsidRDefault="00902D82" w:rsidP="000F4337">
      <w:pPr>
        <w:bidi/>
        <w:rPr>
          <w:rFonts w:cs="B Nazanin"/>
        </w:rPr>
      </w:pPr>
    </w:p>
    <w:sectPr w:rsidR="00902D82" w:rsidRPr="00463D6B" w:rsidSect="000A4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288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7C25" w14:textId="77777777" w:rsidR="00AB7B9F" w:rsidRDefault="00AB7B9F">
      <w:pPr>
        <w:spacing w:after="0" w:line="240" w:lineRule="auto"/>
      </w:pPr>
      <w:r>
        <w:separator/>
      </w:r>
    </w:p>
  </w:endnote>
  <w:endnote w:type="continuationSeparator" w:id="0">
    <w:p w14:paraId="0E4B731B" w14:textId="77777777" w:rsidR="00AB7B9F" w:rsidRDefault="00AB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C306" w14:textId="77777777" w:rsidR="00BD6C85" w:rsidRDefault="000F4337" w:rsidP="00A621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1FA508" w14:textId="77777777" w:rsidR="00BD6C85" w:rsidRDefault="00AB7B9F" w:rsidP="00E558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EA18" w14:textId="77777777" w:rsidR="008F4FB4" w:rsidRDefault="000F43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2170">
      <w:rPr>
        <w:noProof/>
      </w:rPr>
      <w:t>1</w:t>
    </w:r>
    <w:r>
      <w:rPr>
        <w:noProof/>
      </w:rPr>
      <w:fldChar w:fldCharType="end"/>
    </w:r>
  </w:p>
  <w:p w14:paraId="06318066" w14:textId="77777777" w:rsidR="00BD6C85" w:rsidRDefault="00AB7B9F" w:rsidP="00E558A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ECBE" w14:textId="77777777" w:rsidR="008F4FB4" w:rsidRDefault="00AB7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29A0" w14:textId="77777777" w:rsidR="00AB7B9F" w:rsidRDefault="00AB7B9F">
      <w:pPr>
        <w:spacing w:after="0" w:line="240" w:lineRule="auto"/>
      </w:pPr>
      <w:r>
        <w:separator/>
      </w:r>
    </w:p>
  </w:footnote>
  <w:footnote w:type="continuationSeparator" w:id="0">
    <w:p w14:paraId="2DF43A56" w14:textId="77777777" w:rsidR="00AB7B9F" w:rsidRDefault="00AB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5098" w14:textId="77777777" w:rsidR="008F4FB4" w:rsidRDefault="00AB7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AAFB" w14:textId="77777777" w:rsidR="008F4FB4" w:rsidRDefault="00AB7B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FEE1" w14:textId="77777777" w:rsidR="008F4FB4" w:rsidRDefault="00AB7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80A"/>
    <w:multiLevelType w:val="hybridMultilevel"/>
    <w:tmpl w:val="46266CF0"/>
    <w:lvl w:ilvl="0" w:tplc="25FA635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69A3"/>
    <w:multiLevelType w:val="multilevel"/>
    <w:tmpl w:val="A916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E067D"/>
    <w:multiLevelType w:val="multilevel"/>
    <w:tmpl w:val="58E2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A68DA"/>
    <w:multiLevelType w:val="multilevel"/>
    <w:tmpl w:val="90B4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E53610"/>
    <w:multiLevelType w:val="multilevel"/>
    <w:tmpl w:val="97C0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54624"/>
    <w:multiLevelType w:val="multilevel"/>
    <w:tmpl w:val="51E4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26D20"/>
    <w:multiLevelType w:val="multilevel"/>
    <w:tmpl w:val="5E72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245E2"/>
    <w:multiLevelType w:val="multilevel"/>
    <w:tmpl w:val="5E24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3E"/>
    <w:rsid w:val="000C2975"/>
    <w:rsid w:val="000F4337"/>
    <w:rsid w:val="00107449"/>
    <w:rsid w:val="00180EBC"/>
    <w:rsid w:val="00267D2D"/>
    <w:rsid w:val="002B318B"/>
    <w:rsid w:val="002D0C12"/>
    <w:rsid w:val="002F2170"/>
    <w:rsid w:val="003B3DCE"/>
    <w:rsid w:val="003B6FCA"/>
    <w:rsid w:val="003C5105"/>
    <w:rsid w:val="003E7E43"/>
    <w:rsid w:val="00463D6B"/>
    <w:rsid w:val="00484E15"/>
    <w:rsid w:val="004A4765"/>
    <w:rsid w:val="00500B43"/>
    <w:rsid w:val="005045BD"/>
    <w:rsid w:val="00582514"/>
    <w:rsid w:val="005B43CD"/>
    <w:rsid w:val="005C00BE"/>
    <w:rsid w:val="006473EC"/>
    <w:rsid w:val="006B6C1D"/>
    <w:rsid w:val="006D7221"/>
    <w:rsid w:val="007446D3"/>
    <w:rsid w:val="0076755A"/>
    <w:rsid w:val="00777429"/>
    <w:rsid w:val="00850740"/>
    <w:rsid w:val="008B1A3E"/>
    <w:rsid w:val="00902D82"/>
    <w:rsid w:val="0091193D"/>
    <w:rsid w:val="009B34EB"/>
    <w:rsid w:val="009E0DE3"/>
    <w:rsid w:val="009E604D"/>
    <w:rsid w:val="00A0138C"/>
    <w:rsid w:val="00A2585C"/>
    <w:rsid w:val="00A71412"/>
    <w:rsid w:val="00AB7B9F"/>
    <w:rsid w:val="00BF3722"/>
    <w:rsid w:val="00C248F1"/>
    <w:rsid w:val="00C64109"/>
    <w:rsid w:val="00CF50E1"/>
    <w:rsid w:val="00D467C3"/>
    <w:rsid w:val="00DA405F"/>
    <w:rsid w:val="00E16EB0"/>
    <w:rsid w:val="00F3793A"/>
    <w:rsid w:val="00F57A75"/>
    <w:rsid w:val="00F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A8E90"/>
  <w15:docId w15:val="{D03B05DE-B8FE-4BCC-9981-BB38F114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4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337"/>
  </w:style>
  <w:style w:type="character" w:styleId="PageNumber">
    <w:name w:val="page number"/>
    <w:basedOn w:val="DefaultParagraphFont"/>
    <w:rsid w:val="000F4337"/>
  </w:style>
  <w:style w:type="paragraph" w:styleId="Header">
    <w:name w:val="header"/>
    <w:basedOn w:val="Normal"/>
    <w:link w:val="HeaderChar"/>
    <w:rsid w:val="000F433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F433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A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2975"/>
    <w:rPr>
      <w:b/>
      <w:bCs/>
    </w:rPr>
  </w:style>
  <w:style w:type="paragraph" w:styleId="ListParagraph">
    <w:name w:val="List Paragraph"/>
    <w:basedOn w:val="Normal"/>
    <w:uiPriority w:val="34"/>
    <w:qFormat/>
    <w:rsid w:val="004A47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47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faramarz jannati</dc:creator>
  <cp:lastModifiedBy>public relations</cp:lastModifiedBy>
  <cp:revision>2</cp:revision>
  <dcterms:created xsi:type="dcterms:W3CDTF">2025-08-13T04:34:00Z</dcterms:created>
  <dcterms:modified xsi:type="dcterms:W3CDTF">2025-08-13T04:34:00Z</dcterms:modified>
</cp:coreProperties>
</file>