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2DEB" w14:textId="77777777" w:rsidR="00CE4888" w:rsidRPr="00CE4888" w:rsidRDefault="00CE4888" w:rsidP="00CE4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</w:rPr>
        <w:t>General information about international exhibitions in Norway is available here: </w:t>
      </w:r>
      <w:hyperlink r:id="rId5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Trade fairs and exhibitions in Norway | MICE (visitnorway.com)</w:t>
        </w:r>
      </w:hyperlink>
    </w:p>
    <w:p w14:paraId="7ED087F4" w14:textId="77777777" w:rsidR="00CE4888" w:rsidRPr="00CE4888" w:rsidRDefault="00CE4888" w:rsidP="00CE4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 The following is major trade fairs in Norway:</w:t>
      </w:r>
    </w:p>
    <w:p w14:paraId="20FC97F3" w14:textId="77777777"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Stavanger</w:t>
      </w:r>
    </w:p>
    <w:p w14:paraId="155E05F2" w14:textId="77777777" w:rsidR="00CE4888" w:rsidRPr="00CE4888" w:rsidRDefault="005371C0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tgtFrame="_new" w:history="1">
        <w:r w:rsidR="00CE4888"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ONS</w:t>
        </w:r>
      </w:hyperlink>
    </w:p>
    <w:p w14:paraId="5316BF06" w14:textId="77777777" w:rsidR="00CE4888" w:rsidRPr="00CE4888" w:rsidRDefault="005371C0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tgtFrame="_new" w:history="1">
        <w:r w:rsidR="00CE4888"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OTD Energy exhibition and conference - Stavanger - Norway - OTD Energy 2023</w:t>
        </w:r>
      </w:hyperlink>
    </w:p>
    <w:p w14:paraId="2AAB262B" w14:textId="77777777"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Trondheim</w:t>
      </w:r>
    </w:p>
    <w:p w14:paraId="02E40310" w14:textId="77777777" w:rsidR="00CE4888" w:rsidRPr="00CE4888" w:rsidRDefault="005371C0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tgtFrame="_new" w:history="1">
        <w:r w:rsidR="00CE4888"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Aqua Nor - Aqua Nor</w:t>
        </w:r>
      </w:hyperlink>
    </w:p>
    <w:p w14:paraId="00561C36" w14:textId="77777777" w:rsidR="00CE4888" w:rsidRPr="00CE4888" w:rsidRDefault="005371C0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tgtFrame="_new" w:history="1">
        <w:r w:rsidR="00CE4888"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Nor-Fishing - Nor-Fishing</w:t>
        </w:r>
      </w:hyperlink>
    </w:p>
    <w:p w14:paraId="0284FB38" w14:textId="77777777"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Bergen</w:t>
      </w:r>
    </w:p>
    <w:p w14:paraId="42A65546" w14:textId="77777777" w:rsidR="00CE4888" w:rsidRPr="00CE4888" w:rsidRDefault="005371C0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tgtFrame="_new" w:history="1">
        <w:r w:rsidR="00CE4888"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Home - North Atlantic Seafood Forum (nor-seafood.com)</w:t>
        </w:r>
      </w:hyperlink>
    </w:p>
    <w:p w14:paraId="02224864" w14:textId="77777777"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Lillestrøm</w:t>
      </w:r>
    </w:p>
    <w:p w14:paraId="783FE0F1" w14:textId="77777777" w:rsidR="00CE4888" w:rsidRPr="00CE4888" w:rsidRDefault="005371C0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tgtFrame="_new" w:history="1">
        <w:r w:rsidR="00CE4888"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2025 – Nor-Shipping 2025</w:t>
        </w:r>
      </w:hyperlink>
    </w:p>
    <w:p w14:paraId="45A57BBB" w14:textId="77777777" w:rsidR="00CE4888" w:rsidRPr="00CE4888" w:rsidRDefault="005371C0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tgtFrame="_new" w:history="1">
        <w:r w:rsidR="00CE4888"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Nordic EV Summit</w:t>
        </w:r>
      </w:hyperlink>
    </w:p>
    <w:p w14:paraId="7888A15A" w14:textId="77777777"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Tromsø</w:t>
      </w:r>
    </w:p>
    <w:p w14:paraId="2CA2F388" w14:textId="77777777" w:rsidR="00CE4888" w:rsidRPr="00CE4888" w:rsidRDefault="005371C0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tgtFrame="_new" w:history="1">
        <w:r w:rsidR="00CE4888"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Arctic Frontiers 2024 Action-Reaction - Arcticfrontiers.com</w:t>
        </w:r>
      </w:hyperlink>
    </w:p>
    <w:p w14:paraId="02656960" w14:textId="77777777" w:rsidR="00FA3EC1" w:rsidRPr="00CE4888" w:rsidRDefault="00FA3EC1" w:rsidP="00CE4888">
      <w:pPr>
        <w:rPr>
          <w:rtl/>
        </w:rPr>
      </w:pPr>
    </w:p>
    <w:sectPr w:rsidR="00FA3EC1" w:rsidRPr="00CE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BEE"/>
    <w:multiLevelType w:val="multilevel"/>
    <w:tmpl w:val="952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96EEA"/>
    <w:multiLevelType w:val="multilevel"/>
    <w:tmpl w:val="9D7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97CB0"/>
    <w:multiLevelType w:val="multilevel"/>
    <w:tmpl w:val="9D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7189F"/>
    <w:multiLevelType w:val="multilevel"/>
    <w:tmpl w:val="9EA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73B4E"/>
    <w:multiLevelType w:val="multilevel"/>
    <w:tmpl w:val="BFB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F6AF8"/>
    <w:multiLevelType w:val="multilevel"/>
    <w:tmpl w:val="E00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E1A2A"/>
    <w:multiLevelType w:val="multilevel"/>
    <w:tmpl w:val="EE2C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D17AC"/>
    <w:multiLevelType w:val="multilevel"/>
    <w:tmpl w:val="B7E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01F08"/>
    <w:multiLevelType w:val="hybridMultilevel"/>
    <w:tmpl w:val="548A8F14"/>
    <w:lvl w:ilvl="0" w:tplc="FD5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6138F"/>
    <w:multiLevelType w:val="multilevel"/>
    <w:tmpl w:val="FBC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F1DF0"/>
    <w:multiLevelType w:val="multilevel"/>
    <w:tmpl w:val="5B2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E2C0A"/>
    <w:multiLevelType w:val="multilevel"/>
    <w:tmpl w:val="78FC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51879"/>
    <w:multiLevelType w:val="multilevel"/>
    <w:tmpl w:val="370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821BF8"/>
    <w:multiLevelType w:val="multilevel"/>
    <w:tmpl w:val="47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2439E"/>
    <w:multiLevelType w:val="multilevel"/>
    <w:tmpl w:val="881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84658"/>
    <w:multiLevelType w:val="hybridMultilevel"/>
    <w:tmpl w:val="8AECF83E"/>
    <w:lvl w:ilvl="0" w:tplc="C5ACE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17610"/>
    <w:multiLevelType w:val="hybridMultilevel"/>
    <w:tmpl w:val="F3FA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387E"/>
    <w:multiLevelType w:val="multilevel"/>
    <w:tmpl w:val="F28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C0041"/>
    <w:multiLevelType w:val="multilevel"/>
    <w:tmpl w:val="BE7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46FAF"/>
    <w:multiLevelType w:val="multilevel"/>
    <w:tmpl w:val="DE8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E63F8"/>
    <w:multiLevelType w:val="multilevel"/>
    <w:tmpl w:val="C67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14299"/>
    <w:multiLevelType w:val="multilevel"/>
    <w:tmpl w:val="341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973B7"/>
    <w:multiLevelType w:val="multilevel"/>
    <w:tmpl w:val="2A9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C146D5"/>
    <w:multiLevelType w:val="multilevel"/>
    <w:tmpl w:val="338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03F9D"/>
    <w:multiLevelType w:val="multilevel"/>
    <w:tmpl w:val="770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34AE5"/>
    <w:multiLevelType w:val="multilevel"/>
    <w:tmpl w:val="D29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7F22B2"/>
    <w:multiLevelType w:val="multilevel"/>
    <w:tmpl w:val="9A5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C24C9F"/>
    <w:multiLevelType w:val="multilevel"/>
    <w:tmpl w:val="881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115100"/>
    <w:multiLevelType w:val="multilevel"/>
    <w:tmpl w:val="734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51438"/>
    <w:multiLevelType w:val="multilevel"/>
    <w:tmpl w:val="B3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57500D"/>
    <w:multiLevelType w:val="multilevel"/>
    <w:tmpl w:val="816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87CBB"/>
    <w:multiLevelType w:val="multilevel"/>
    <w:tmpl w:val="BED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12BA6"/>
    <w:multiLevelType w:val="multilevel"/>
    <w:tmpl w:val="8C0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515E22"/>
    <w:multiLevelType w:val="multilevel"/>
    <w:tmpl w:val="0E2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F4D7A"/>
    <w:multiLevelType w:val="multilevel"/>
    <w:tmpl w:val="011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5816F6"/>
    <w:multiLevelType w:val="multilevel"/>
    <w:tmpl w:val="2C1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317C6"/>
    <w:multiLevelType w:val="multilevel"/>
    <w:tmpl w:val="6C9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24EDF"/>
    <w:multiLevelType w:val="multilevel"/>
    <w:tmpl w:val="EEA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97CAC"/>
    <w:multiLevelType w:val="multilevel"/>
    <w:tmpl w:val="2D0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5228C6"/>
    <w:multiLevelType w:val="multilevel"/>
    <w:tmpl w:val="015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422543"/>
    <w:multiLevelType w:val="multilevel"/>
    <w:tmpl w:val="707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5"/>
  </w:num>
  <w:num w:numId="5">
    <w:abstractNumId w:val="6"/>
  </w:num>
  <w:num w:numId="6">
    <w:abstractNumId w:val="13"/>
  </w:num>
  <w:num w:numId="7">
    <w:abstractNumId w:val="25"/>
  </w:num>
  <w:num w:numId="8">
    <w:abstractNumId w:val="30"/>
  </w:num>
  <w:num w:numId="9">
    <w:abstractNumId w:val="2"/>
  </w:num>
  <w:num w:numId="10">
    <w:abstractNumId w:val="34"/>
  </w:num>
  <w:num w:numId="11">
    <w:abstractNumId w:val="11"/>
  </w:num>
  <w:num w:numId="12">
    <w:abstractNumId w:val="28"/>
  </w:num>
  <w:num w:numId="13">
    <w:abstractNumId w:val="4"/>
  </w:num>
  <w:num w:numId="14">
    <w:abstractNumId w:val="23"/>
  </w:num>
  <w:num w:numId="15">
    <w:abstractNumId w:val="17"/>
  </w:num>
  <w:num w:numId="16">
    <w:abstractNumId w:val="18"/>
  </w:num>
  <w:num w:numId="17">
    <w:abstractNumId w:val="21"/>
  </w:num>
  <w:num w:numId="18">
    <w:abstractNumId w:val="36"/>
  </w:num>
  <w:num w:numId="19">
    <w:abstractNumId w:val="14"/>
  </w:num>
  <w:num w:numId="20">
    <w:abstractNumId w:val="38"/>
  </w:num>
  <w:num w:numId="21">
    <w:abstractNumId w:val="29"/>
  </w:num>
  <w:num w:numId="22">
    <w:abstractNumId w:val="33"/>
  </w:num>
  <w:num w:numId="23">
    <w:abstractNumId w:val="37"/>
  </w:num>
  <w:num w:numId="24">
    <w:abstractNumId w:val="39"/>
  </w:num>
  <w:num w:numId="25">
    <w:abstractNumId w:val="35"/>
  </w:num>
  <w:num w:numId="26">
    <w:abstractNumId w:val="22"/>
  </w:num>
  <w:num w:numId="27">
    <w:abstractNumId w:val="26"/>
  </w:num>
  <w:num w:numId="28">
    <w:abstractNumId w:val="1"/>
  </w:num>
  <w:num w:numId="29">
    <w:abstractNumId w:val="40"/>
  </w:num>
  <w:num w:numId="30">
    <w:abstractNumId w:val="10"/>
  </w:num>
  <w:num w:numId="31">
    <w:abstractNumId w:val="3"/>
  </w:num>
  <w:num w:numId="32">
    <w:abstractNumId w:val="7"/>
  </w:num>
  <w:num w:numId="33">
    <w:abstractNumId w:val="9"/>
  </w:num>
  <w:num w:numId="34">
    <w:abstractNumId w:val="19"/>
  </w:num>
  <w:num w:numId="35">
    <w:abstractNumId w:val="31"/>
  </w:num>
  <w:num w:numId="36">
    <w:abstractNumId w:val="24"/>
  </w:num>
  <w:num w:numId="37">
    <w:abstractNumId w:val="16"/>
  </w:num>
  <w:num w:numId="38">
    <w:abstractNumId w:val="12"/>
  </w:num>
  <w:num w:numId="39">
    <w:abstractNumId w:val="32"/>
  </w:num>
  <w:num w:numId="40">
    <w:abstractNumId w:val="8"/>
  </w:num>
  <w:num w:numId="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53"/>
    <w:rsid w:val="00032BEE"/>
    <w:rsid w:val="001154CB"/>
    <w:rsid w:val="0012753D"/>
    <w:rsid w:val="00195C1F"/>
    <w:rsid w:val="001E1953"/>
    <w:rsid w:val="002670E5"/>
    <w:rsid w:val="002B2A3F"/>
    <w:rsid w:val="002C723E"/>
    <w:rsid w:val="00320A99"/>
    <w:rsid w:val="00327F18"/>
    <w:rsid w:val="00355CAA"/>
    <w:rsid w:val="003A34F0"/>
    <w:rsid w:val="004E4C5B"/>
    <w:rsid w:val="00511B67"/>
    <w:rsid w:val="005371C0"/>
    <w:rsid w:val="005811B0"/>
    <w:rsid w:val="00725328"/>
    <w:rsid w:val="0073611E"/>
    <w:rsid w:val="0078614F"/>
    <w:rsid w:val="007F2F41"/>
    <w:rsid w:val="00873D40"/>
    <w:rsid w:val="008742A9"/>
    <w:rsid w:val="00886432"/>
    <w:rsid w:val="008E6987"/>
    <w:rsid w:val="00956A54"/>
    <w:rsid w:val="00971925"/>
    <w:rsid w:val="009737DF"/>
    <w:rsid w:val="009A5C40"/>
    <w:rsid w:val="009F00E0"/>
    <w:rsid w:val="00A53E8A"/>
    <w:rsid w:val="00A76926"/>
    <w:rsid w:val="00AA644B"/>
    <w:rsid w:val="00B10DCE"/>
    <w:rsid w:val="00B77F7B"/>
    <w:rsid w:val="00BB6E5C"/>
    <w:rsid w:val="00C52248"/>
    <w:rsid w:val="00C75D55"/>
    <w:rsid w:val="00CE4888"/>
    <w:rsid w:val="00D25E9D"/>
    <w:rsid w:val="00D26C1E"/>
    <w:rsid w:val="00DE746A"/>
    <w:rsid w:val="00DF2649"/>
    <w:rsid w:val="00DF56F2"/>
    <w:rsid w:val="00E07F4A"/>
    <w:rsid w:val="00E6124F"/>
    <w:rsid w:val="00EE3695"/>
    <w:rsid w:val="00F050D5"/>
    <w:rsid w:val="00F914D7"/>
    <w:rsid w:val="00F92FAC"/>
    <w:rsid w:val="00FA3EC1"/>
    <w:rsid w:val="00FB0BAD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FFA5"/>
  <w15:chartTrackingRefBased/>
  <w15:docId w15:val="{85A7B0DA-A0DF-4C12-86E3-3F83798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маркированный Char,En tête 1 Char,Colorful List - Accent 11 Char,FooterText Char,Paragraphe de liste1 Char,List Paragraph (bulleted list) Char,Bullet 1 List Char,Lettre d'introduction Char,Paragrafo elenco Char"/>
    <w:link w:val="ListParagraph"/>
    <w:uiPriority w:val="34"/>
    <w:qFormat/>
    <w:locked/>
    <w:rsid w:val="00F914D7"/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маркированный,En tête 1,Colorful List - Accent 11,FooterText,Paragraphe de liste1,List Paragraph (bulleted list),Bullet 1 List,Lettre d'introduction,Paragrafo elenco,1st level - Bullet List Paragraph,Medium Grid 1 - Accent 21"/>
    <w:basedOn w:val="Normal"/>
    <w:link w:val="ListParagraphChar"/>
    <w:uiPriority w:val="34"/>
    <w:qFormat/>
    <w:rsid w:val="00F914D7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177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1125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593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98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23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322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30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0292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6078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3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7299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628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820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675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7042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3453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43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54024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16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731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2918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45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9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085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40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941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41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247177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6651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4571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7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968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911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58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87588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0978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36755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25307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9907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57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nor.no/en/" TargetMode="External"/><Relationship Id="rId13" Type="http://schemas.openxmlformats.org/officeDocument/2006/relationships/hyperlink" Target="https://arcticfrontiers.com/2024-action-rea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tdenergy.com/" TargetMode="External"/><Relationship Id="rId12" Type="http://schemas.openxmlformats.org/officeDocument/2006/relationships/hyperlink" Target="https://nordicevs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s.no/" TargetMode="External"/><Relationship Id="rId11" Type="http://schemas.openxmlformats.org/officeDocument/2006/relationships/hyperlink" Target="https://nor-shipping.com/" TargetMode="External"/><Relationship Id="rId5" Type="http://schemas.openxmlformats.org/officeDocument/2006/relationships/hyperlink" Target="https://business.visitnorway.com/en/meetings/corporate-and-associations/trade-fai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-seaf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-fishing.no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رزاق شعار</dc:creator>
  <cp:keywords/>
  <dc:description/>
  <cp:lastModifiedBy>rasekhi</cp:lastModifiedBy>
  <cp:revision>2</cp:revision>
  <cp:lastPrinted>2025-01-25T04:12:00Z</cp:lastPrinted>
  <dcterms:created xsi:type="dcterms:W3CDTF">2025-07-01T05:26:00Z</dcterms:created>
  <dcterms:modified xsi:type="dcterms:W3CDTF">2025-07-01T05:26:00Z</dcterms:modified>
</cp:coreProperties>
</file>